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/>
        <w:jc w:val="center"/>
        <w:rPr>
          <w:rFonts w:ascii="华文楷体" w:hAnsi="华文楷体" w:eastAsia="华文楷体" w:cs="华文楷体"/>
          <w:b/>
          <w:sz w:val="32"/>
          <w:szCs w:val="32"/>
        </w:rPr>
      </w:pPr>
      <w:r>
        <w:rPr>
          <w:rFonts w:hint="eastAsia" w:ascii="华文楷体" w:hAnsi="华文楷体" w:eastAsia="华文楷体" w:cs="华文楷体"/>
          <w:b/>
          <w:sz w:val="32"/>
          <w:szCs w:val="32"/>
        </w:rPr>
        <w:t>遵义医科大学第二附属医院医学伦理审查委员会</w:t>
      </w:r>
    </w:p>
    <w:p>
      <w:pPr>
        <w:jc w:val="center"/>
        <w:rPr>
          <w:rFonts w:ascii="华文楷体" w:hAnsi="华文楷体" w:eastAsia="华文楷体" w:cs="华文楷体"/>
          <w:sz w:val="32"/>
          <w:szCs w:val="32"/>
        </w:rPr>
      </w:pPr>
      <w:r>
        <w:rPr>
          <w:rFonts w:hint="eastAsia" w:ascii="华文楷体" w:hAnsi="华文楷体" w:eastAsia="华文楷体" w:cs="华文楷体"/>
          <w:b/>
          <w:sz w:val="32"/>
          <w:szCs w:val="32"/>
        </w:rPr>
        <w:t>科研伦理受理表</w:t>
      </w:r>
    </w:p>
    <w:tbl>
      <w:tblPr>
        <w:tblStyle w:val="5"/>
        <w:tblW w:w="9924" w:type="dxa"/>
        <w:tblInd w:w="-7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8"/>
        <w:gridCol w:w="1220"/>
        <w:gridCol w:w="709"/>
        <w:gridCol w:w="1134"/>
        <w:gridCol w:w="851"/>
        <w:gridCol w:w="1559"/>
        <w:gridCol w:w="709"/>
        <w:gridCol w:w="18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</w:trPr>
        <w:tc>
          <w:tcPr>
            <w:tcW w:w="188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项目名称</w:t>
            </w:r>
          </w:p>
        </w:tc>
        <w:tc>
          <w:tcPr>
            <w:tcW w:w="8036" w:type="dxa"/>
            <w:gridSpan w:val="7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Theme="minorEastAsia" w:hAnsiTheme="minorEastAsia" w:eastAsiaTheme="minorEastAsia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88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主要研究者</w:t>
            </w:r>
          </w:p>
        </w:tc>
        <w:tc>
          <w:tcPr>
            <w:tcW w:w="122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EastAsia" w:hAnsiTheme="minorEastAsia" w:eastAsiaTheme="minorEastAsia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科室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EastAsia" w:hAnsiTheme="minorEastAsia" w:eastAsia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手机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EastAsia" w:hAnsiTheme="minorEastAsia" w:eastAsiaTheme="minorEastAsia"/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邮箱</w:t>
            </w:r>
          </w:p>
        </w:tc>
        <w:tc>
          <w:tcPr>
            <w:tcW w:w="185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EastAsia" w:hAnsiTheme="minorEastAsia" w:eastAsiaTheme="minorEastAsia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88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联系人</w:t>
            </w:r>
          </w:p>
        </w:tc>
        <w:tc>
          <w:tcPr>
            <w:tcW w:w="122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EastAsia" w:hAnsiTheme="minorEastAsia" w:eastAsiaTheme="minorEastAsia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科室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EastAsia" w:hAnsiTheme="minorEastAsia" w:eastAsia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手机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EastAsia" w:hAnsiTheme="minorEastAsia" w:eastAsiaTheme="minorEastAsia"/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邮箱</w:t>
            </w:r>
          </w:p>
        </w:tc>
        <w:tc>
          <w:tcPr>
            <w:tcW w:w="185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EastAsia" w:hAnsiTheme="minorEastAsia" w:eastAsiaTheme="minorEastAsia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88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default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审查类别</w:t>
            </w:r>
          </w:p>
        </w:tc>
        <w:tc>
          <w:tcPr>
            <w:tcW w:w="8036" w:type="dxa"/>
            <w:gridSpan w:val="7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初始审查</w:t>
            </w:r>
            <w:r>
              <w:rPr>
                <w:rFonts w:hint="default" w:cs="宋体" w:asciiTheme="minorEastAsia" w:hAnsiTheme="minorEastAsia" w:eastAsiaTheme="minorEastAsia"/>
                <w:kern w:val="0"/>
                <w:szCs w:val="21"/>
              </w:rPr>
              <w:t xml:space="preserve">  </w:t>
            </w: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复审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</w:trPr>
        <w:tc>
          <w:tcPr>
            <w:tcW w:w="188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伦理审查类别</w:t>
            </w:r>
          </w:p>
        </w:tc>
        <w:tc>
          <w:tcPr>
            <w:tcW w:w="8036" w:type="dxa"/>
            <w:gridSpan w:val="7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Theme="minorEastAsia" w:hAnsiTheme="minorEastAsia" w:eastAsiaTheme="minorEastAsia"/>
                <w:szCs w:val="21"/>
              </w:rPr>
            </w:pPr>
            <w:r>
              <w:rPr>
                <w:rFonts w:hint="default" w:ascii="Arial" w:hAnsi="Arial" w:cs="Arial"/>
              </w:rPr>
              <w:sym w:font="Wingdings" w:char="F0FE"/>
            </w:r>
            <w:r>
              <w:rPr>
                <w:rFonts w:hint="eastAsia" w:asciiTheme="minorEastAsia" w:hAnsiTheme="minorEastAsia" w:eastAsiaTheme="minorEastAsia"/>
                <w:szCs w:val="21"/>
              </w:rPr>
              <w:t xml:space="preserve"> 科研项目 （</w:t>
            </w:r>
            <w:r>
              <w:rPr>
                <w:rFonts w:hint="eastAsia" w:ascii="宋体" w:hAnsi="宋体"/>
                <w:szCs w:val="21"/>
              </w:rPr>
              <w:t>涉及人的伦理审查</w:t>
            </w:r>
            <w:bookmarkStart w:id="0" w:name="_GoBack"/>
            <w:bookmarkEnd w:id="0"/>
            <w:r>
              <w:rPr>
                <w:rFonts w:hint="default" w:ascii="Arial" w:hAnsi="Arial" w:cs="Arial"/>
              </w:rPr>
              <w:sym w:font="Wingdings" w:char="00FE"/>
            </w:r>
            <w:r>
              <w:rPr>
                <w:rFonts w:hint="eastAsia" w:ascii="宋体" w:hAnsi="宋体"/>
                <w:szCs w:val="21"/>
              </w:rPr>
              <w:t xml:space="preserve">   涉及动物实验的伦理审查</w:t>
            </w:r>
            <w:r>
              <w:rPr>
                <w:rFonts w:hint="eastAsia" w:asciiTheme="minorEastAsia" w:hAnsiTheme="minorEastAsia" w:eastAsiaTheme="minorEastAsia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/>
                <w:szCs w:val="21"/>
              </w:rPr>
              <w:t xml:space="preserve">）                     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Theme="minorEastAsia" w:hAnsiTheme="minorEastAsia" w:eastAsiaTheme="minorEastAsia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 xml:space="preserve"> 其它</w:t>
            </w:r>
            <w:r>
              <w:rPr>
                <w:rStyle w:val="13"/>
                <w:rFonts w:hint="eastAsia" w:asciiTheme="minorEastAsia" w:hAnsiTheme="minorEastAsia" w:eastAsiaTheme="minorEastAsia"/>
                <w:sz w:val="21"/>
                <w:szCs w:val="21"/>
              </w:rPr>
              <w:t>（</w:t>
            </w:r>
            <w:r>
              <w:rPr>
                <w:rStyle w:val="13"/>
                <w:rFonts w:hint="default" w:eastAsia="PMingLiU" w:asciiTheme="minorEastAsia" w:hAnsiTheme="minorEastAsia"/>
                <w:sz w:val="21"/>
                <w:szCs w:val="21"/>
                <w:u w:val="single"/>
                <w:lang w:eastAsia="zh-TW"/>
              </w:rPr>
              <w:t xml:space="preserve">     </w:t>
            </w:r>
            <w:r>
              <w:rPr>
                <w:rStyle w:val="13"/>
                <w:rFonts w:hint="eastAsia" w:eastAsia="宋体" w:asciiTheme="minorEastAsia" w:hAnsiTheme="minorEastAsia"/>
                <w:sz w:val="21"/>
                <w:szCs w:val="21"/>
                <w:u w:val="single"/>
                <w:lang w:val="en-US"/>
              </w:rPr>
              <w:t xml:space="preserve">            </w:t>
            </w:r>
            <w:r>
              <w:rPr>
                <w:rStyle w:val="13"/>
                <w:rFonts w:hint="default" w:eastAsia="PMingLiU" w:asciiTheme="minorEastAsia" w:hAnsiTheme="minorEastAsia"/>
                <w:sz w:val="21"/>
                <w:szCs w:val="21"/>
                <w:u w:val="single"/>
                <w:lang w:eastAsia="zh-TW"/>
              </w:rPr>
              <w:t xml:space="preserve">    </w:t>
            </w:r>
            <w:r>
              <w:rPr>
                <w:rStyle w:val="13"/>
                <w:rFonts w:hint="eastAsia" w:asciiTheme="minorEastAsia" w:hAnsiTheme="minorEastAsia" w:eastAsiaTheme="minorEastAsia"/>
                <w:sz w:val="21"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188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经费来源</w:t>
            </w:r>
          </w:p>
        </w:tc>
        <w:tc>
          <w:tcPr>
            <w:tcW w:w="8036" w:type="dxa"/>
            <w:gridSpan w:val="7"/>
            <w:vAlign w:val="center"/>
          </w:tcPr>
          <w:p>
            <w:pPr>
              <w:pStyle w:val="12"/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360" w:lineRule="auto"/>
              <w:ind w:left="0" w:right="-101"/>
              <w:rPr>
                <w:rStyle w:val="13"/>
                <w:rFonts w:hint="default" w:asciiTheme="minorEastAsia" w:hAnsiTheme="minorEastAsia" w:eastAsiaTheme="minorEastAsia"/>
                <w:sz w:val="21"/>
                <w:szCs w:val="21"/>
              </w:rPr>
            </w:pPr>
            <w:r>
              <w:rPr>
                <w:rStyle w:val="13"/>
                <w:rFonts w:hint="default" w:asciiTheme="minorEastAsia" w:hAnsiTheme="minorEastAsia" w:eastAsiaTheme="minorEastAsia"/>
                <w:sz w:val="21"/>
                <w:szCs w:val="21"/>
              </w:rPr>
              <w:t>口企业</w:t>
            </w:r>
            <w:r>
              <w:rPr>
                <w:rStyle w:val="13"/>
                <w:rFonts w:hint="eastAsia" w:asciiTheme="minorEastAsia" w:hAnsiTheme="minorEastAsia" w:eastAsiaTheme="minorEastAsia"/>
                <w:sz w:val="21"/>
                <w:szCs w:val="21"/>
              </w:rPr>
              <w:t xml:space="preserve"> </w:t>
            </w:r>
            <w:r>
              <w:rPr>
                <w:rStyle w:val="13"/>
                <w:rFonts w:hint="default" w:asciiTheme="minorEastAsia" w:hAnsiTheme="minorEastAsia" w:eastAsiaTheme="minorEastAsia"/>
                <w:sz w:val="21"/>
                <w:szCs w:val="21"/>
              </w:rPr>
              <w:t>口政府</w:t>
            </w:r>
            <w:r>
              <w:rPr>
                <w:rStyle w:val="13"/>
                <w:rFonts w:hint="eastAsia" w:asciiTheme="minorEastAsia" w:hAnsiTheme="minorEastAsia" w:eastAsiaTheme="minorEastAsia"/>
                <w:sz w:val="21"/>
                <w:szCs w:val="21"/>
              </w:rPr>
              <w:t xml:space="preserve"> </w:t>
            </w:r>
            <w:r>
              <w:rPr>
                <w:rStyle w:val="13"/>
                <w:rFonts w:hint="default" w:asciiTheme="minorEastAsia" w:hAnsiTheme="minorEastAsia" w:eastAsiaTheme="minorEastAsia"/>
                <w:sz w:val="21"/>
                <w:szCs w:val="21"/>
              </w:rPr>
              <w:t>口</w:t>
            </w:r>
            <w:r>
              <w:rPr>
                <w:rStyle w:val="13"/>
                <w:rFonts w:hint="eastAsia" w:asciiTheme="minorEastAsia" w:hAnsiTheme="minorEastAsia" w:eastAsiaTheme="minorEastAsia"/>
                <w:sz w:val="21"/>
                <w:szCs w:val="21"/>
              </w:rPr>
              <w:t xml:space="preserve">基金会 </w:t>
            </w:r>
            <w:r>
              <w:rPr>
                <w:rStyle w:val="13"/>
                <w:rFonts w:hint="default" w:asciiTheme="minorEastAsia" w:hAnsiTheme="minorEastAsia" w:eastAsiaTheme="minorEastAsia"/>
                <w:sz w:val="21"/>
                <w:szCs w:val="21"/>
              </w:rPr>
              <w:t>口</w:t>
            </w:r>
            <w:r>
              <w:rPr>
                <w:rStyle w:val="13"/>
                <w:rFonts w:hint="eastAsia" w:asciiTheme="minorEastAsia" w:hAnsiTheme="minorEastAsia" w:eastAsiaTheme="minorEastAsia"/>
                <w:sz w:val="21"/>
                <w:szCs w:val="21"/>
              </w:rPr>
              <w:t xml:space="preserve">国际组织 </w:t>
            </w:r>
            <w:r>
              <w:rPr>
                <w:rStyle w:val="13"/>
                <w:rFonts w:hint="default" w:asciiTheme="minorEastAsia" w:hAnsiTheme="minorEastAsia" w:eastAsiaTheme="minorEastAsia"/>
                <w:sz w:val="21"/>
                <w:szCs w:val="21"/>
              </w:rPr>
              <w:t>口</w:t>
            </w:r>
            <w:r>
              <w:rPr>
                <w:rStyle w:val="13"/>
                <w:rFonts w:hint="eastAsia" w:asciiTheme="minorEastAsia" w:hAnsiTheme="minorEastAsia" w:eastAsiaTheme="minorEastAsia"/>
                <w:sz w:val="21"/>
                <w:szCs w:val="21"/>
              </w:rPr>
              <w:t>研究</w:t>
            </w:r>
            <w:r>
              <w:rPr>
                <w:rStyle w:val="13"/>
                <w:rFonts w:hint="default" w:asciiTheme="minorEastAsia" w:hAnsiTheme="minorEastAsia" w:eastAsiaTheme="minorEastAsia"/>
                <w:sz w:val="21"/>
                <w:szCs w:val="21"/>
              </w:rPr>
              <w:t>生课题</w:t>
            </w:r>
            <w:r>
              <w:rPr>
                <w:rStyle w:val="13"/>
                <w:rFonts w:hint="eastAsia" w:asciiTheme="minorEastAsia" w:hAnsiTheme="minorEastAsia" w:eastAsiaTheme="minorEastAsia"/>
                <w:sz w:val="21"/>
                <w:szCs w:val="21"/>
              </w:rPr>
              <w:t xml:space="preserve"> </w:t>
            </w:r>
            <w:r>
              <w:rPr>
                <w:rStyle w:val="13"/>
                <w:rFonts w:hint="default" w:asciiTheme="minorEastAsia" w:hAnsiTheme="minorEastAsia" w:eastAsiaTheme="minorEastAsia"/>
                <w:sz w:val="21"/>
                <w:szCs w:val="21"/>
              </w:rPr>
              <w:t xml:space="preserve">口本单位 </w:t>
            </w:r>
          </w:p>
          <w:p>
            <w:pPr>
              <w:pStyle w:val="12"/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360" w:lineRule="auto"/>
              <w:ind w:left="0" w:right="-101"/>
              <w:rPr>
                <w:rStyle w:val="13"/>
                <w:rFonts w:hint="default" w:asciiTheme="minorEastAsia" w:hAnsiTheme="minorEastAsia" w:eastAsiaTheme="minorEastAsia"/>
                <w:sz w:val="21"/>
                <w:szCs w:val="21"/>
              </w:rPr>
            </w:pPr>
            <w:r>
              <w:rPr>
                <w:rStyle w:val="13"/>
                <w:rFonts w:hint="default" w:asciiTheme="minorEastAsia" w:hAnsiTheme="minorEastAsia" w:eastAsiaTheme="minorEastAsia"/>
                <w:sz w:val="21"/>
                <w:szCs w:val="21"/>
              </w:rPr>
              <w:t>口</w:t>
            </w:r>
            <w:r>
              <w:rPr>
                <w:rStyle w:val="13"/>
                <w:rFonts w:hint="eastAsia" w:asciiTheme="minorEastAsia" w:hAnsiTheme="minorEastAsia" w:eastAsiaTheme="minorEastAsia"/>
                <w:sz w:val="21"/>
                <w:szCs w:val="21"/>
              </w:rPr>
              <w:t>其他（</w:t>
            </w:r>
            <w:r>
              <w:rPr>
                <w:rStyle w:val="13"/>
                <w:rFonts w:hint="default" w:eastAsia="PMingLiU" w:asciiTheme="minorEastAsia" w:hAnsiTheme="minorEastAsia"/>
                <w:sz w:val="21"/>
                <w:szCs w:val="21"/>
                <w:u w:val="single"/>
                <w:lang w:eastAsia="zh-TW"/>
              </w:rPr>
              <w:t xml:space="preserve"> </w:t>
            </w:r>
            <w:r>
              <w:rPr>
                <w:rStyle w:val="13"/>
                <w:rFonts w:hint="eastAsia" w:eastAsia="宋体" w:asciiTheme="minorEastAsia" w:hAnsiTheme="minorEastAsia"/>
                <w:sz w:val="21"/>
                <w:szCs w:val="21"/>
                <w:u w:val="single"/>
                <w:lang w:val="en-US"/>
              </w:rPr>
              <w:t xml:space="preserve">                 </w:t>
            </w:r>
            <w:r>
              <w:rPr>
                <w:rStyle w:val="13"/>
                <w:rFonts w:hint="default" w:eastAsia="PMingLiU" w:asciiTheme="minorEastAsia" w:hAnsiTheme="minorEastAsia"/>
                <w:sz w:val="21"/>
                <w:szCs w:val="21"/>
                <w:u w:val="single"/>
                <w:lang w:eastAsia="zh-TW"/>
              </w:rPr>
              <w:t xml:space="preserve">  </w:t>
            </w:r>
            <w:r>
              <w:rPr>
                <w:rStyle w:val="13"/>
                <w:rFonts w:hint="eastAsia" w:asciiTheme="minorEastAsia" w:hAnsiTheme="minorEastAsia" w:eastAsiaTheme="minorEastAsia"/>
                <w:sz w:val="21"/>
                <w:szCs w:val="21"/>
              </w:rPr>
              <w:t>）</w:t>
            </w:r>
          </w:p>
          <w:p>
            <w:pPr>
              <w:pStyle w:val="12"/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360" w:lineRule="auto"/>
              <w:ind w:left="0" w:right="-101"/>
              <w:rPr>
                <w:rStyle w:val="13"/>
                <w:rFonts w:hint="default" w:eastAsia="PMingLiU" w:asciiTheme="minorEastAsia" w:hAnsiTheme="minorEastAsia"/>
                <w:sz w:val="21"/>
                <w:szCs w:val="21"/>
                <w:u w:val="single"/>
                <w:lang w:eastAsia="zh-TW"/>
              </w:rPr>
            </w:pPr>
            <w:r>
              <w:rPr>
                <w:rStyle w:val="13"/>
                <w:rFonts w:hint="eastAsia" w:asciiTheme="minorEastAsia" w:hAnsiTheme="minorEastAsia" w:eastAsiaTheme="minorEastAsia"/>
                <w:sz w:val="21"/>
                <w:szCs w:val="21"/>
              </w:rPr>
              <w:t>资助方</w:t>
            </w:r>
            <w:r>
              <w:rPr>
                <w:rStyle w:val="13"/>
                <w:rFonts w:hint="default" w:asciiTheme="minorEastAsia" w:hAnsiTheme="minorEastAsia" w:eastAsiaTheme="minorEastAsia"/>
                <w:sz w:val="21"/>
                <w:szCs w:val="21"/>
              </w:rPr>
              <w:t>名称</w:t>
            </w:r>
            <w:r>
              <w:rPr>
                <w:rStyle w:val="13"/>
                <w:rFonts w:hint="eastAsia" w:asciiTheme="minorEastAsia" w:hAnsiTheme="minorEastAsia" w:eastAsiaTheme="minorEastAsia"/>
                <w:sz w:val="21"/>
                <w:szCs w:val="21"/>
              </w:rPr>
              <w:t>：</w:t>
            </w:r>
            <w:r>
              <w:rPr>
                <w:rStyle w:val="13"/>
                <w:rFonts w:hint="eastAsia" w:asciiTheme="minorEastAsia" w:hAnsiTheme="minorEastAsia" w:eastAsiaTheme="minorEastAsia"/>
                <w:sz w:val="21"/>
                <w:szCs w:val="21"/>
                <w:u w:val="single"/>
              </w:rPr>
              <w:t xml:space="preserve">                </w:t>
            </w:r>
            <w:r>
              <w:rPr>
                <w:rStyle w:val="13"/>
                <w:rFonts w:hint="eastAsia" w:asciiTheme="minorEastAsia" w:hAnsiTheme="minorEastAsia" w:eastAsiaTheme="minorEastAsia"/>
                <w:sz w:val="21"/>
                <w:szCs w:val="21"/>
                <w:u w:val="single"/>
                <w:lang w:val="en-US"/>
              </w:rPr>
              <w:t xml:space="preserve">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88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default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多中心研究</w:t>
            </w:r>
          </w:p>
        </w:tc>
        <w:tc>
          <w:tcPr>
            <w:tcW w:w="8036" w:type="dxa"/>
            <w:gridSpan w:val="7"/>
            <w:vAlign w:val="center"/>
          </w:tcPr>
          <w:p>
            <w:pPr>
              <w:pStyle w:val="12"/>
              <w:keepNext w:val="0"/>
              <w:keepLines w:val="0"/>
              <w:suppressLineNumbers w:val="0"/>
              <w:shd w:val="clear" w:color="auto" w:fill="auto"/>
              <w:tabs>
                <w:tab w:val="left" w:pos="418"/>
              </w:tabs>
              <w:spacing w:before="0" w:beforeAutospacing="0" w:after="0" w:afterAutospacing="0" w:line="389" w:lineRule="exact"/>
              <w:ind w:left="0" w:right="0"/>
              <w:rPr>
                <w:rFonts w:hint="default" w:asciiTheme="minorEastAsia" w:hAnsiTheme="minorEastAsia" w:eastAsiaTheme="minorEastAsia"/>
                <w:sz w:val="21"/>
                <w:szCs w:val="21"/>
              </w:rPr>
            </w:pPr>
            <w:r>
              <w:rPr>
                <w:rStyle w:val="13"/>
                <w:rFonts w:hint="default" w:asciiTheme="minorEastAsia" w:hAnsiTheme="minorEastAsia" w:eastAsiaTheme="minorEastAsia"/>
                <w:sz w:val="21"/>
                <w:szCs w:val="21"/>
              </w:rPr>
              <w:t>口</w:t>
            </w:r>
            <w:r>
              <w:rPr>
                <w:rStyle w:val="13"/>
                <w:rFonts w:hint="eastAsia" w:asciiTheme="minorEastAsia" w:hAnsiTheme="minorEastAsia" w:eastAsiaTheme="minorEastAsia"/>
                <w:sz w:val="21"/>
                <w:szCs w:val="21"/>
              </w:rPr>
              <w:t xml:space="preserve">否   </w:t>
            </w:r>
            <w:r>
              <w:rPr>
                <w:rStyle w:val="13"/>
                <w:rFonts w:hint="default" w:asciiTheme="minorEastAsia" w:hAnsiTheme="minorEastAsia" w:eastAsiaTheme="minorEastAsia"/>
                <w:sz w:val="21"/>
                <w:szCs w:val="21"/>
              </w:rPr>
              <w:t>口</w:t>
            </w:r>
            <w:r>
              <w:rPr>
                <w:rStyle w:val="13"/>
                <w:rFonts w:hint="eastAsia" w:asciiTheme="minorEastAsia" w:hAnsiTheme="minorEastAsia" w:eastAsiaTheme="minorEastAsia"/>
                <w:sz w:val="21"/>
                <w:szCs w:val="21"/>
              </w:rPr>
              <w:t>是</w:t>
            </w:r>
            <w:r>
              <w:rPr>
                <w:rStyle w:val="13"/>
                <w:rFonts w:hint="default" w:asciiTheme="minorEastAsia" w:hAnsiTheme="minorEastAsia" w:eastAsiaTheme="minorEastAsia"/>
                <w:sz w:val="21"/>
                <w:szCs w:val="21"/>
              </w:rPr>
              <w:t>→填写下列</w:t>
            </w:r>
            <w:r>
              <w:rPr>
                <w:rStyle w:val="13"/>
                <w:rFonts w:hint="eastAsia" w:asciiTheme="minorEastAsia" w:hAnsiTheme="minorEastAsia" w:eastAsiaTheme="minorEastAsia"/>
                <w:sz w:val="21"/>
                <w:szCs w:val="21"/>
              </w:rPr>
              <w:t>信息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rPr>
                <w:rFonts w:hint="default"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Style w:val="13"/>
                <w:rFonts w:hint="eastAsia" w:asciiTheme="minorEastAsia" w:hAnsiTheme="minorEastAsia" w:eastAsiaTheme="minorEastAsia"/>
                <w:sz w:val="21"/>
                <w:szCs w:val="21"/>
              </w:rPr>
              <w:t>组长单位：</w:t>
            </w:r>
            <w:r>
              <w:rPr>
                <w:rStyle w:val="13"/>
                <w:rFonts w:hint="default" w:asciiTheme="minorEastAsia" w:hAnsiTheme="minorEastAsia" w:eastAsiaTheme="minorEastAsia"/>
                <w:sz w:val="21"/>
                <w:szCs w:val="21"/>
              </w:rPr>
              <w:t>口</w:t>
            </w:r>
            <w:r>
              <w:rPr>
                <w:rStyle w:val="13"/>
                <w:rFonts w:hint="eastAsia" w:asciiTheme="minorEastAsia" w:hAnsiTheme="minorEastAsia" w:eastAsiaTheme="minorEastAsia"/>
                <w:sz w:val="21"/>
                <w:szCs w:val="21"/>
              </w:rPr>
              <w:t xml:space="preserve">本院  </w:t>
            </w:r>
            <w:r>
              <w:rPr>
                <w:rStyle w:val="13"/>
                <w:rFonts w:hint="default" w:asciiTheme="minorEastAsia" w:hAnsiTheme="minorEastAsia" w:eastAsiaTheme="minorEastAsia"/>
                <w:sz w:val="21"/>
                <w:szCs w:val="21"/>
              </w:rPr>
              <w:t>口</w:t>
            </w:r>
            <w:r>
              <w:rPr>
                <w:rStyle w:val="13"/>
                <w:rFonts w:hint="eastAsia" w:asciiTheme="minorEastAsia" w:hAnsiTheme="minorEastAsia" w:eastAsiaTheme="minorEastAsia"/>
                <w:sz w:val="21"/>
                <w:szCs w:val="21"/>
              </w:rPr>
              <w:t>其他机构(</w:t>
            </w: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名称</w:t>
            </w: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u w:val="single"/>
              </w:rPr>
              <w:t xml:space="preserve">                                     </w:t>
            </w:r>
            <w:r>
              <w:rPr>
                <w:rStyle w:val="13"/>
                <w:rFonts w:hint="eastAsia" w:asciiTheme="minorEastAsia" w:hAnsiTheme="minorEastAsia" w:eastAsiaTheme="minorEastAsia"/>
                <w:sz w:val="21"/>
                <w:szCs w:val="21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188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default" w:asciiTheme="minorEastAsia" w:hAnsiTheme="minorEastAsia" w:eastAsiaTheme="minorEastAsia"/>
                <w:bCs/>
                <w:szCs w:val="21"/>
              </w:rPr>
            </w:pPr>
            <w:r>
              <w:rPr>
                <w:rStyle w:val="13"/>
                <w:rFonts w:hint="eastAsia" w:asciiTheme="minorEastAsia" w:hAnsiTheme="minorEastAsia" w:eastAsiaTheme="minorEastAsia"/>
                <w:sz w:val="21"/>
                <w:szCs w:val="21"/>
                <w:lang w:val="en-US"/>
              </w:rPr>
              <w:t>递交</w:t>
            </w:r>
            <w:r>
              <w:rPr>
                <w:rStyle w:val="13"/>
                <w:rFonts w:hint="eastAsia" w:asciiTheme="minorEastAsia" w:hAnsiTheme="minorEastAsia" w:eastAsiaTheme="minorEastAsia"/>
                <w:sz w:val="21"/>
                <w:szCs w:val="21"/>
              </w:rPr>
              <w:t>审查资料</w:t>
            </w:r>
          </w:p>
        </w:tc>
        <w:tc>
          <w:tcPr>
            <w:tcW w:w="8036" w:type="dxa"/>
            <w:gridSpan w:val="7"/>
            <w:vAlign w:val="center"/>
          </w:tcPr>
          <w:p>
            <w:pPr>
              <w:pStyle w:val="12"/>
              <w:keepNext w:val="0"/>
              <w:keepLines w:val="0"/>
              <w:suppressLineNumbers w:val="0"/>
              <w:shd w:val="clear" w:color="auto" w:fill="auto"/>
              <w:tabs>
                <w:tab w:val="left" w:pos="418"/>
              </w:tabs>
              <w:spacing w:before="0" w:beforeAutospacing="0" w:after="0" w:afterAutospacing="0" w:line="389" w:lineRule="exact"/>
              <w:ind w:left="0" w:right="0"/>
              <w:jc w:val="center"/>
              <w:rPr>
                <w:rStyle w:val="13"/>
                <w:rFonts w:hint="default" w:asciiTheme="minorEastAsia" w:hAnsiTheme="minorEastAsia" w:eastAsiaTheme="minorEastAsia"/>
                <w:sz w:val="21"/>
                <w:szCs w:val="21"/>
              </w:rPr>
            </w:pPr>
            <w:r>
              <w:rPr>
                <w:rStyle w:val="13"/>
                <w:rFonts w:hint="eastAsia" w:asciiTheme="minorEastAsia" w:hAnsiTheme="minorEastAsia" w:eastAsiaTheme="minorEastAsia"/>
                <w:b/>
                <w:bCs/>
                <w:sz w:val="24"/>
                <w:szCs w:val="24"/>
                <w:lang w:val="en-US"/>
              </w:rPr>
              <w:t>按照“伦理审查申请递交资料清单”递交资料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0" w:hRule="atLeast"/>
        </w:trPr>
        <w:tc>
          <w:tcPr>
            <w:tcW w:w="9924" w:type="dxa"/>
            <w:gridSpan w:val="8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 w:firstLine="630" w:firstLineChars="300"/>
              <w:rPr>
                <w:rFonts w:hint="default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申请人责任声明：我将遵循国家相关法律以及伦理委员会的要求，开展本项目研究。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 w:firstLine="2415" w:firstLineChars="1150"/>
              <w:rPr>
                <w:rFonts w:hint="default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Cs w:val="21"/>
              </w:rPr>
              <w:t>申请人（签字）：                          20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3" w:hRule="atLeast"/>
        </w:trPr>
        <w:tc>
          <w:tcPr>
            <w:tcW w:w="188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Cs w:val="21"/>
              </w:rPr>
              <w:t>所在科室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Theme="minorEastAsia" w:hAnsiTheme="minorEastAsia" w:eastAsiaTheme="minorEastAsia"/>
                <w:b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Cs w:val="21"/>
              </w:rPr>
              <w:t>审查意见</w:t>
            </w:r>
          </w:p>
        </w:tc>
        <w:tc>
          <w:tcPr>
            <w:tcW w:w="8036" w:type="dxa"/>
            <w:gridSpan w:val="7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rPr>
                <w:rFonts w:hint="default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Cs w:val="21"/>
              </w:rPr>
              <w:t xml:space="preserve">   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 w:firstLine="315" w:firstLineChars="150"/>
              <w:rPr>
                <w:rFonts w:hint="default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Cs w:val="21"/>
              </w:rPr>
              <w:t xml:space="preserve">已对申请书内容进行了审核，该项目符合申报条件，同意申报。   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rPr>
                <w:rFonts w:hint="default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default" w:asciiTheme="minorEastAsia" w:hAnsiTheme="minorEastAsia" w:eastAsiaTheme="minorEastAsia"/>
                <w:color w:val="000000"/>
                <w:szCs w:val="21"/>
              </w:rPr>
              <w:t xml:space="preserve">   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rPr>
                <w:rFonts w:hint="default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Cs w:val="21"/>
              </w:rPr>
              <w:t xml:space="preserve">     科室负责人（签字/盖章）                  20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2" w:hRule="atLeast"/>
        </w:trPr>
        <w:tc>
          <w:tcPr>
            <w:tcW w:w="188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Cs w:val="21"/>
              </w:rPr>
              <w:t>科研伦理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Cs w:val="21"/>
              </w:rPr>
              <w:t>主管部门意见</w:t>
            </w:r>
          </w:p>
        </w:tc>
        <w:tc>
          <w:tcPr>
            <w:tcW w:w="8036" w:type="dxa"/>
            <w:gridSpan w:val="7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60" w:right="0"/>
              <w:rPr>
                <w:rFonts w:hint="default" w:asciiTheme="minorEastAsia" w:hAnsiTheme="minorEastAsia" w:eastAsiaTheme="minorEastAsia"/>
                <w:szCs w:val="21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60" w:right="0"/>
              <w:rPr>
                <w:rFonts w:hint="default"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资料齐全，同意受理。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60" w:right="0"/>
              <w:rPr>
                <w:rFonts w:hint="default" w:asciiTheme="minorEastAsia" w:hAnsiTheme="minorEastAsia" w:eastAsiaTheme="minorEastAsia"/>
                <w:szCs w:val="21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20"/>
              <w:rPr>
                <w:rFonts w:hint="default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Cs w:val="21"/>
              </w:rPr>
              <w:t xml:space="preserve">主管部门负责人（签字/盖章）               20  年   月   日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5" w:hRule="atLeast"/>
        </w:trPr>
        <w:tc>
          <w:tcPr>
            <w:tcW w:w="188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Cs w:val="21"/>
              </w:rPr>
              <w:t>伦理委员会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Cs w:val="21"/>
              </w:rPr>
              <w:t>形式审查意见</w:t>
            </w:r>
          </w:p>
        </w:tc>
        <w:tc>
          <w:tcPr>
            <w:tcW w:w="8036" w:type="dxa"/>
            <w:gridSpan w:val="7"/>
          </w:tcPr>
          <w:p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spacing w:before="0" w:beforeAutospacing="0" w:after="0" w:afterAutospacing="0" w:line="360" w:lineRule="auto"/>
              <w:ind w:left="357" w:right="0" w:hanging="357"/>
              <w:rPr>
                <w:rFonts w:hint="default"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资料不齐全，</w:t>
            </w:r>
            <w:r>
              <w:rPr>
                <w:rFonts w:hint="eastAsia"/>
                <w:spacing w:val="2"/>
              </w:rPr>
              <w:t>补充/修改送审文件后递交。</w:t>
            </w:r>
          </w:p>
          <w:p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spacing w:before="0" w:beforeAutospacing="0" w:after="312" w:afterLines="100" w:afterAutospacing="0" w:line="360" w:lineRule="auto"/>
              <w:ind w:left="357" w:right="0" w:hanging="357"/>
              <w:rPr>
                <w:rFonts w:hint="default" w:asciiTheme="minorEastAsia" w:hAnsiTheme="minorEastAsia" w:eastAsiaTheme="minorEastAsia"/>
                <w:szCs w:val="21"/>
                <w:u w:val="single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资料齐全，同意受理。受理号为：</w:t>
            </w:r>
            <w:r>
              <w:rPr>
                <w:rFonts w:hint="eastAsia" w:asciiTheme="minorEastAsia" w:hAnsiTheme="minorEastAsia" w:eastAsiaTheme="minorEastAsia"/>
                <w:szCs w:val="21"/>
                <w:u w:val="single"/>
              </w:rPr>
              <w:t xml:space="preserve">                        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420" w:firstLine="428" w:firstLineChars="200"/>
              <w:rPr>
                <w:rFonts w:hint="default" w:asciiTheme="minorEastAsia" w:hAnsiTheme="minorEastAsia" w:eastAsiaTheme="minorEastAsia"/>
                <w:szCs w:val="21"/>
              </w:rPr>
            </w:pPr>
            <w:r>
              <w:rPr>
                <w:rFonts w:hint="eastAsia"/>
                <w:spacing w:val="2"/>
              </w:rPr>
              <w:t xml:space="preserve">受理人签字： </w:t>
            </w:r>
            <w:r>
              <w:rPr>
                <w:rFonts w:hint="default"/>
                <w:spacing w:val="2"/>
              </w:rPr>
              <w:t xml:space="preserve">                             </w:t>
            </w:r>
            <w:r>
              <w:rPr>
                <w:rFonts w:hint="eastAsia" w:asciiTheme="minorEastAsia" w:hAnsiTheme="minorEastAsia" w:eastAsiaTheme="minorEastAsia"/>
                <w:color w:val="000000"/>
                <w:szCs w:val="21"/>
              </w:rPr>
              <w:t xml:space="preserve">20   年   月   日    </w:t>
            </w:r>
          </w:p>
        </w:tc>
      </w:tr>
    </w:tbl>
    <w:p>
      <w:pPr>
        <w:wordWrap w:val="0"/>
        <w:jc w:val="righ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     </w:t>
      </w:r>
    </w:p>
    <w:sectPr>
      <w:headerReference r:id="rId3" w:type="default"/>
      <w:pgSz w:w="11906" w:h="16838"/>
      <w:pgMar w:top="1134" w:right="1797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ngLiU">
    <w:altName w:val="PMingLiU-ExtB"/>
    <w:panose1 w:val="02010609000101010101"/>
    <w:charset w:val="88"/>
    <w:family w:val="decorative"/>
    <w:pitch w:val="default"/>
    <w:sig w:usb0="00000000" w:usb1="00000000" w:usb2="00000016" w:usb3="00000000" w:csb0="0010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PMingLiU">
    <w:altName w:val="Microsoft JhengHei UI"/>
    <w:panose1 w:val="02010601000101010101"/>
    <w:charset w:val="88"/>
    <w:family w:val="swiss"/>
    <w:pitch w:val="default"/>
    <w:sig w:usb0="00000000" w:usb1="00000000" w:usb2="00000016" w:usb3="00000000" w:csb0="0010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single" w:color="auto" w:sz="4" w:space="1"/>
      </w:pBdr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CE67C4"/>
    <w:multiLevelType w:val="multilevel"/>
    <w:tmpl w:val="1BCE67C4"/>
    <w:lvl w:ilvl="0" w:tentative="0">
      <w:start w:val="0"/>
      <w:numFmt w:val="bullet"/>
      <w:lvlText w:val="□"/>
      <w:lvlJc w:val="left"/>
      <w:pPr>
        <w:tabs>
          <w:tab w:val="left" w:pos="360"/>
        </w:tabs>
        <w:ind w:left="360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1Yjc1MTcxZmZkZGY4NDU0ZDhkYzkzZjIyYmQwM2IifQ=="/>
  </w:docVars>
  <w:rsids>
    <w:rsidRoot w:val="00495793"/>
    <w:rsid w:val="000008B2"/>
    <w:rsid w:val="0001100F"/>
    <w:rsid w:val="00041576"/>
    <w:rsid w:val="00060EB1"/>
    <w:rsid w:val="000E6A50"/>
    <w:rsid w:val="00105C02"/>
    <w:rsid w:val="00113F33"/>
    <w:rsid w:val="00192565"/>
    <w:rsid w:val="001A7B19"/>
    <w:rsid w:val="001D28D2"/>
    <w:rsid w:val="001E1970"/>
    <w:rsid w:val="001E6E53"/>
    <w:rsid w:val="001F00D6"/>
    <w:rsid w:val="00213DC1"/>
    <w:rsid w:val="0023574F"/>
    <w:rsid w:val="002A1CDB"/>
    <w:rsid w:val="002B3302"/>
    <w:rsid w:val="002B3CC6"/>
    <w:rsid w:val="002B4239"/>
    <w:rsid w:val="00376369"/>
    <w:rsid w:val="00383818"/>
    <w:rsid w:val="003B1065"/>
    <w:rsid w:val="004672F7"/>
    <w:rsid w:val="00476356"/>
    <w:rsid w:val="00495793"/>
    <w:rsid w:val="004C2B85"/>
    <w:rsid w:val="004D7F0D"/>
    <w:rsid w:val="004E186E"/>
    <w:rsid w:val="00527561"/>
    <w:rsid w:val="005E4EB3"/>
    <w:rsid w:val="0063399F"/>
    <w:rsid w:val="00640F24"/>
    <w:rsid w:val="006437C9"/>
    <w:rsid w:val="006641CF"/>
    <w:rsid w:val="0069036A"/>
    <w:rsid w:val="0069370A"/>
    <w:rsid w:val="00716E8B"/>
    <w:rsid w:val="00731BDA"/>
    <w:rsid w:val="00770BEE"/>
    <w:rsid w:val="007714EA"/>
    <w:rsid w:val="00785E06"/>
    <w:rsid w:val="00805B7D"/>
    <w:rsid w:val="00811730"/>
    <w:rsid w:val="00850A28"/>
    <w:rsid w:val="008637AD"/>
    <w:rsid w:val="00864A20"/>
    <w:rsid w:val="008A5392"/>
    <w:rsid w:val="008A7C80"/>
    <w:rsid w:val="008C45C7"/>
    <w:rsid w:val="008D1331"/>
    <w:rsid w:val="008D7C95"/>
    <w:rsid w:val="008F7F50"/>
    <w:rsid w:val="0093014F"/>
    <w:rsid w:val="00933396"/>
    <w:rsid w:val="00956B91"/>
    <w:rsid w:val="009573AD"/>
    <w:rsid w:val="00960E2E"/>
    <w:rsid w:val="00981363"/>
    <w:rsid w:val="009B3588"/>
    <w:rsid w:val="00A77F9B"/>
    <w:rsid w:val="00AB59AC"/>
    <w:rsid w:val="00B0371C"/>
    <w:rsid w:val="00B0590A"/>
    <w:rsid w:val="00B061C9"/>
    <w:rsid w:val="00B14C1F"/>
    <w:rsid w:val="00B3159C"/>
    <w:rsid w:val="00B6690A"/>
    <w:rsid w:val="00B97620"/>
    <w:rsid w:val="00BC7387"/>
    <w:rsid w:val="00C3058E"/>
    <w:rsid w:val="00C60165"/>
    <w:rsid w:val="00C760EB"/>
    <w:rsid w:val="00C93360"/>
    <w:rsid w:val="00CB2F1A"/>
    <w:rsid w:val="00CE0127"/>
    <w:rsid w:val="00D00B15"/>
    <w:rsid w:val="00D2656C"/>
    <w:rsid w:val="00D506F6"/>
    <w:rsid w:val="00D75667"/>
    <w:rsid w:val="00D76439"/>
    <w:rsid w:val="00D76BC7"/>
    <w:rsid w:val="00D819CA"/>
    <w:rsid w:val="00DD134B"/>
    <w:rsid w:val="00E47E1D"/>
    <w:rsid w:val="00E8020F"/>
    <w:rsid w:val="00E80480"/>
    <w:rsid w:val="00E84275"/>
    <w:rsid w:val="00EB2F4C"/>
    <w:rsid w:val="00EF4837"/>
    <w:rsid w:val="00EF6ABC"/>
    <w:rsid w:val="00F34B46"/>
    <w:rsid w:val="00F63DA7"/>
    <w:rsid w:val="00F7528C"/>
    <w:rsid w:val="00F85D81"/>
    <w:rsid w:val="00F91C41"/>
    <w:rsid w:val="00FA2211"/>
    <w:rsid w:val="00FB6846"/>
    <w:rsid w:val="00FC265E"/>
    <w:rsid w:val="00FF6929"/>
    <w:rsid w:val="03EA2EFC"/>
    <w:rsid w:val="057F0D93"/>
    <w:rsid w:val="08FA472A"/>
    <w:rsid w:val="1295180B"/>
    <w:rsid w:val="12BC538E"/>
    <w:rsid w:val="140172CC"/>
    <w:rsid w:val="170A015A"/>
    <w:rsid w:val="1F6F488B"/>
    <w:rsid w:val="234B5734"/>
    <w:rsid w:val="25D7122E"/>
    <w:rsid w:val="39160D34"/>
    <w:rsid w:val="3D1667E0"/>
    <w:rsid w:val="3E307815"/>
    <w:rsid w:val="455B40D6"/>
    <w:rsid w:val="46D27891"/>
    <w:rsid w:val="4A822235"/>
    <w:rsid w:val="53D41815"/>
    <w:rsid w:val="5BBE73D9"/>
    <w:rsid w:val="5F557EB9"/>
    <w:rsid w:val="65572C24"/>
    <w:rsid w:val="65D82A87"/>
    <w:rsid w:val="68F4103E"/>
    <w:rsid w:val="6D0D34D3"/>
    <w:rsid w:val="6E816997"/>
    <w:rsid w:val="759E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7"/>
    <w:link w:val="3"/>
    <w:qFormat/>
    <w:uiPriority w:val="0"/>
    <w:rPr>
      <w:kern w:val="2"/>
      <w:sz w:val="18"/>
      <w:szCs w:val="18"/>
    </w:rPr>
  </w:style>
  <w:style w:type="character" w:customStyle="1" w:styleId="10">
    <w:name w:val="批注框文本 字符"/>
    <w:basedOn w:val="7"/>
    <w:link w:val="2"/>
    <w:qFormat/>
    <w:uiPriority w:val="0"/>
    <w:rPr>
      <w:kern w:val="2"/>
      <w:sz w:val="18"/>
      <w:szCs w:val="18"/>
    </w:rPr>
  </w:style>
  <w:style w:type="character" w:customStyle="1" w:styleId="11">
    <w:name w:val="正文文本 (16)_"/>
    <w:link w:val="12"/>
    <w:qFormat/>
    <w:locked/>
    <w:uiPriority w:val="0"/>
    <w:rPr>
      <w:rFonts w:ascii="MingLiU" w:hAnsi="MingLiU" w:eastAsia="MingLiU"/>
      <w:spacing w:val="41"/>
      <w:sz w:val="19"/>
      <w:szCs w:val="19"/>
      <w:shd w:val="clear" w:color="auto" w:fill="FFFFFF"/>
    </w:rPr>
  </w:style>
  <w:style w:type="paragraph" w:customStyle="1" w:styleId="12">
    <w:name w:val="正文文本 (16)"/>
    <w:basedOn w:val="1"/>
    <w:link w:val="11"/>
    <w:qFormat/>
    <w:uiPriority w:val="0"/>
    <w:pPr>
      <w:shd w:val="clear" w:color="auto" w:fill="FFFFFF"/>
      <w:spacing w:line="335" w:lineRule="exact"/>
      <w:jc w:val="left"/>
    </w:pPr>
    <w:rPr>
      <w:rFonts w:ascii="MingLiU" w:hAnsi="MingLiU" w:eastAsia="MingLiU"/>
      <w:spacing w:val="41"/>
      <w:kern w:val="0"/>
      <w:sz w:val="19"/>
      <w:szCs w:val="19"/>
    </w:rPr>
  </w:style>
  <w:style w:type="character" w:customStyle="1" w:styleId="13">
    <w:name w:val="正文文本 (16) + 间距 0 pt"/>
    <w:qFormat/>
    <w:uiPriority w:val="0"/>
    <w:rPr>
      <w:rFonts w:ascii="MingLiU" w:hAnsi="MingLiU" w:eastAsia="MingLiU"/>
      <w:color w:val="000000"/>
      <w:spacing w:val="11"/>
      <w:w w:val="100"/>
      <w:position w:val="0"/>
      <w:sz w:val="19"/>
      <w:szCs w:val="19"/>
      <w:lang w:val="zh-TW" w:bidi="ar-SA"/>
    </w:rPr>
  </w:style>
  <w:style w:type="paragraph" w:styleId="14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sums</Company>
  <Pages>1</Pages>
  <Words>396</Words>
  <Characters>400</Characters>
  <Lines>5</Lines>
  <Paragraphs>1</Paragraphs>
  <TotalTime>0</TotalTime>
  <ScaleCrop>false</ScaleCrop>
  <LinksUpToDate>false</LinksUpToDate>
  <CharactersWithSpaces>769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2020-01-21T01:23:00Z</dcterms:created>
  <dc:creator>ywk</dc:creator>
  <cp:lastModifiedBy>李迎</cp:lastModifiedBy>
  <cp:lastPrinted>2020-11-06T02:06:00Z</cp:lastPrinted>
  <dcterms:modified xsi:type="dcterms:W3CDTF">2023-03-21T02:50:50Z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087F94F0F67F477BAC15A855D16D7722</vt:lpwstr>
  </property>
</Properties>
</file>